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EF813" w14:textId="77777777" w:rsidR="00890F1A" w:rsidRDefault="00357B55" w:rsidP="00357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Пояснительная записка</w:t>
      </w:r>
    </w:p>
    <w:p w14:paraId="72FB4D1D" w14:textId="3C90E6F9" w:rsidR="00357B55" w:rsidRDefault="00357B55" w:rsidP="00357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к Решению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</w:t>
      </w:r>
      <w:proofErr w:type="gramStart"/>
      <w:r>
        <w:rPr>
          <w:rFonts w:ascii="Liberation Serif" w:hAnsi="Liberation Serif" w:cs="Liberation Serif"/>
          <w:b/>
          <w:sz w:val="28"/>
          <w:szCs w:val="28"/>
        </w:rPr>
        <w:t xml:space="preserve">от  </w:t>
      </w:r>
      <w:r w:rsidR="000F1541">
        <w:rPr>
          <w:rFonts w:ascii="Liberation Serif" w:hAnsi="Liberation Serif" w:cs="Liberation Serif"/>
          <w:b/>
          <w:sz w:val="28"/>
          <w:szCs w:val="28"/>
        </w:rPr>
        <w:t>2</w:t>
      </w:r>
      <w:bookmarkStart w:id="0" w:name="_GoBack"/>
      <w:bookmarkEnd w:id="0"/>
      <w:r>
        <w:rPr>
          <w:rFonts w:ascii="Liberation Serif" w:hAnsi="Liberation Serif" w:cs="Liberation Serif"/>
          <w:b/>
          <w:sz w:val="28"/>
          <w:szCs w:val="28"/>
        </w:rPr>
        <w:t>5</w:t>
      </w:r>
      <w:proofErr w:type="gramEnd"/>
      <w:r>
        <w:rPr>
          <w:rFonts w:ascii="Liberation Serif" w:hAnsi="Liberation Serif" w:cs="Liberation Serif"/>
          <w:b/>
          <w:sz w:val="28"/>
          <w:szCs w:val="28"/>
        </w:rPr>
        <w:t xml:space="preserve"> апреля 2025 г.</w:t>
      </w:r>
    </w:p>
    <w:p w14:paraId="5EF42227" w14:textId="653D2C81" w:rsidR="00890F1A" w:rsidRDefault="00357B55" w:rsidP="00357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№ 179-3-НПА «О внесении изменений в решение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от 20.12.2024 г. № 179-НПА «О бюджете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на 2025 год и плановый период 2026 и 2027 годов»</w:t>
      </w:r>
    </w:p>
    <w:p w14:paraId="10DD2B8F" w14:textId="77777777" w:rsidR="00890F1A" w:rsidRDefault="00890F1A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2C0F79D1" w14:textId="77777777" w:rsidR="00890F1A" w:rsidRDefault="00357B55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постановлением Правительства Свердловской области от 20.03.2025 № 194-ПП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Свердловской области в 2025 году», письмом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от 18.04.2025 № 493, </w:t>
      </w:r>
      <w:r>
        <w:rPr>
          <w:rFonts w:ascii="Liberation Serif" w:hAnsi="Liberation Serif" w:cs="Liberation Serif"/>
          <w:sz w:val="28"/>
          <w:szCs w:val="28"/>
        </w:rPr>
        <w:t>предлагается внести следующие изменения: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18DAEE24" w14:textId="77777777" w:rsidR="00890F1A" w:rsidRDefault="00357B55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Увеличить доходную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423 600 рублей, в т. ч. по кодам бюджетной классификации:  </w:t>
      </w:r>
    </w:p>
    <w:p w14:paraId="50EFC866" w14:textId="77777777" w:rsidR="00890F1A" w:rsidRDefault="00357B55">
      <w:pPr>
        <w:pStyle w:val="a8"/>
        <w:tabs>
          <w:tab w:val="left" w:pos="0"/>
        </w:tabs>
        <w:ind w:left="708"/>
        <w:jc w:val="both"/>
        <w:rPr>
          <w:rFonts w:ascii="Liberation Serif" w:eastAsia="Tahoma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- 920 117 15030 10 0007 150 «</w:t>
      </w:r>
      <w:r>
        <w:rPr>
          <w:rFonts w:ascii="Liberation Serif" w:eastAsia="Tahoma" w:hAnsi="Liberation Serif" w:cs="Liberation Serif"/>
          <w:color w:val="000000"/>
          <w:sz w:val="28"/>
          <w:szCs w:val="28"/>
        </w:rPr>
        <w:t>Инициативные платежи, зачисляемые в бюджеты</w:t>
      </w:r>
    </w:p>
    <w:p w14:paraId="03C64050" w14:textId="77777777" w:rsidR="00890F1A" w:rsidRDefault="00357B55">
      <w:pPr>
        <w:pStyle w:val="a8"/>
        <w:tabs>
          <w:tab w:val="left" w:pos="0"/>
        </w:tabs>
        <w:ind w:left="0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Tahoma" w:hAnsi="Liberation Serif" w:cs="Liberation Serif"/>
          <w:color w:val="000000"/>
          <w:sz w:val="28"/>
          <w:szCs w:val="28"/>
        </w:rPr>
        <w:t xml:space="preserve">сельских поселений (приобретение и установка оборудования для детской игровой площадки)» </w:t>
      </w:r>
      <w:r>
        <w:rPr>
          <w:rFonts w:ascii="Liberation Serif" w:hAnsi="Liberation Serif" w:cs="Liberation Serif"/>
          <w:sz w:val="28"/>
          <w:szCs w:val="28"/>
        </w:rPr>
        <w:t>в сумме 100 600 рублей;</w:t>
      </w:r>
    </w:p>
    <w:p w14:paraId="2FA69C33" w14:textId="77777777" w:rsidR="00890F1A" w:rsidRDefault="00357B55">
      <w:pPr>
        <w:pStyle w:val="a8"/>
        <w:tabs>
          <w:tab w:val="left" w:pos="0"/>
        </w:tabs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>- 920 202 29999 10 0000 150 «</w:t>
      </w:r>
      <w:r>
        <w:rPr>
          <w:rFonts w:ascii="Liberation Serif" w:hAnsi="Liberation Serif"/>
          <w:color w:val="000000"/>
          <w:sz w:val="28"/>
          <w:szCs w:val="28"/>
        </w:rPr>
        <w:t xml:space="preserve">Прочие субсидии бюджетам сельских поселений» </w:t>
      </w:r>
      <w:r>
        <w:rPr>
          <w:rFonts w:ascii="Liberation Serif" w:hAnsi="Liberation Serif" w:cs="Liberation Serif"/>
          <w:sz w:val="28"/>
          <w:szCs w:val="28"/>
        </w:rPr>
        <w:t>в сумме 323 000 рублей</w:t>
      </w:r>
      <w:r>
        <w:rPr>
          <w:rFonts w:ascii="Liberation Serif" w:hAnsi="Liberation Serif"/>
          <w:sz w:val="28"/>
          <w:szCs w:val="28"/>
        </w:rPr>
        <w:t>.</w:t>
      </w:r>
    </w:p>
    <w:p w14:paraId="1B8A379F" w14:textId="77777777" w:rsidR="00890F1A" w:rsidRDefault="00357B55">
      <w:pPr>
        <w:pStyle w:val="a8"/>
        <w:numPr>
          <w:ilvl w:val="0"/>
          <w:numId w:val="1"/>
        </w:numPr>
        <w:tabs>
          <w:tab w:val="left" w:pos="0"/>
        </w:tabs>
        <w:spacing w:line="240" w:lineRule="atLeast"/>
        <w:ind w:left="0" w:firstLine="568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_Hlk177638196"/>
      <w:r>
        <w:rPr>
          <w:rFonts w:ascii="Liberation Serif" w:hAnsi="Liberation Serif" w:cs="Liberation Serif"/>
          <w:sz w:val="28"/>
          <w:szCs w:val="28"/>
        </w:rPr>
        <w:t xml:space="preserve">Увеличить расходную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423 600 рублей, в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>
        <w:rPr>
          <w:rFonts w:ascii="Liberation Serif" w:hAnsi="Liberation Serif" w:cs="Liberation Serif"/>
          <w:sz w:val="28"/>
          <w:szCs w:val="28"/>
        </w:rPr>
        <w:t>.:</w:t>
      </w:r>
    </w:p>
    <w:p w14:paraId="4D65F16D" w14:textId="77777777" w:rsidR="00890F1A" w:rsidRDefault="00357B55">
      <w:pPr>
        <w:widowControl w:val="0"/>
        <w:spacing w:line="240" w:lineRule="atLeas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2.1. Увеличить лимиты бюджетных ассигнований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сумму </w:t>
      </w:r>
      <w:bookmarkStart w:id="2" w:name="_Hlk185582769"/>
      <w:r>
        <w:rPr>
          <w:rFonts w:ascii="Liberation Serif" w:hAnsi="Liberation Serif" w:cs="Liberation Serif"/>
          <w:sz w:val="28"/>
          <w:szCs w:val="28"/>
        </w:rPr>
        <w:t>423 600 рублей</w:t>
      </w:r>
      <w:bookmarkEnd w:id="2"/>
      <w:r>
        <w:rPr>
          <w:rFonts w:ascii="Liberation Serif" w:hAnsi="Liberation Serif" w:cs="Liberation Serif"/>
          <w:sz w:val="28"/>
          <w:szCs w:val="28"/>
        </w:rPr>
        <w:t>, в том числе по кодам бюджетной классификации:</w:t>
      </w:r>
    </w:p>
    <w:p w14:paraId="41ADF505" w14:textId="77777777" w:rsidR="00890F1A" w:rsidRDefault="00357B55">
      <w:pPr>
        <w:widowControl w:val="0"/>
        <w:spacing w:line="240" w:lineRule="atLeas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_Hlk195879194"/>
      <w:r>
        <w:rPr>
          <w:rFonts w:ascii="Liberation Serif" w:hAnsi="Liberation Serif" w:cs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1842043100 «Реализация проекта инициативного бюджетирования "Приобретение и установка оборудования для детской игровой площадки"», вид расходов 240 «Иные закупки товаров, работ и услуг для обеспечения государственных (муниципальных) нужд» в сумме 323 000 рублей;</w:t>
      </w:r>
    </w:p>
    <w:bookmarkEnd w:id="3"/>
    <w:p w14:paraId="1943F199" w14:textId="77777777" w:rsidR="00890F1A" w:rsidRDefault="00357B55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18420</w:t>
      </w:r>
      <w:r>
        <w:rPr>
          <w:rFonts w:ascii="Liberation Serif" w:hAnsi="Liberation Serif" w:cs="Liberation Serif"/>
          <w:sz w:val="28"/>
          <w:szCs w:val="28"/>
          <w:lang w:val="en-US"/>
        </w:rPr>
        <w:t>S</w:t>
      </w:r>
      <w:r>
        <w:rPr>
          <w:rFonts w:ascii="Liberation Serif" w:hAnsi="Liberation Serif" w:cs="Liberation Serif"/>
          <w:sz w:val="28"/>
          <w:szCs w:val="28"/>
        </w:rPr>
        <w:t>3102 «Реализация проекта инициативного бюджетирования "Приобретение и установка оборудования для детской игровой площадки" (за счет средств, источником финансового обеспечения которых являются средства юридических лиц)», вид расходов 240 «Иные закупки товаров, работ и услуг для обеспечения государственных (муниципальных) нужд» в сумме 70</w:t>
      </w:r>
      <w:r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>000 рублей;</w:t>
      </w:r>
    </w:p>
    <w:p w14:paraId="3EF4DB5A" w14:textId="77777777" w:rsidR="00890F1A" w:rsidRDefault="00357B55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18420</w:t>
      </w:r>
      <w:r>
        <w:rPr>
          <w:rFonts w:ascii="Liberation Serif" w:hAnsi="Liberation Serif" w:cs="Liberation Serif"/>
          <w:sz w:val="28"/>
          <w:szCs w:val="28"/>
          <w:lang w:val="en-US"/>
        </w:rPr>
        <w:t>S</w:t>
      </w:r>
      <w:r>
        <w:rPr>
          <w:rFonts w:ascii="Liberation Serif" w:hAnsi="Liberation Serif" w:cs="Liberation Serif"/>
          <w:sz w:val="28"/>
          <w:szCs w:val="28"/>
        </w:rPr>
        <w:t xml:space="preserve">3103 «Реализация проекта инициативного бюджетирования "Приобретение и установка оборудования для детской игровой площадки" (за счет средств, источником финансового обеспечения которых являются средства физических лиц)», вид расходов 240 </w:t>
      </w:r>
      <w:r>
        <w:rPr>
          <w:rFonts w:ascii="Liberation Serif" w:hAnsi="Liberation Serif" w:cs="Liberation Serif"/>
          <w:sz w:val="28"/>
          <w:szCs w:val="28"/>
        </w:rPr>
        <w:lastRenderedPageBreak/>
        <w:t>«Иные закупки товаров, работ и услуг для обеспечения государственных (муниципальных) нужд» в сумме 30 600 рублей.</w:t>
      </w:r>
    </w:p>
    <w:p w14:paraId="437FA2CF" w14:textId="77777777" w:rsidR="00890F1A" w:rsidRDefault="00357B55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</w:t>
      </w:r>
      <w:r>
        <w:rPr>
          <w:rFonts w:ascii="Liberation Serif" w:hAnsi="Liberation Serif" w:cs="Liberation Serif"/>
          <w:sz w:val="28"/>
          <w:szCs w:val="28"/>
        </w:rPr>
        <w:tab/>
        <w:t xml:space="preserve">Увеличить расходную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за счет остатка средств на 01.01.2025 г. на сумму 3 300 000 рублей, в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>
        <w:rPr>
          <w:rFonts w:ascii="Liberation Serif" w:hAnsi="Liberation Serif" w:cs="Liberation Serif"/>
          <w:sz w:val="28"/>
          <w:szCs w:val="28"/>
        </w:rPr>
        <w:t>.:</w:t>
      </w:r>
    </w:p>
    <w:p w14:paraId="1295AF60" w14:textId="77777777" w:rsidR="00890F1A" w:rsidRDefault="00357B55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2.1. Увеличить лимиты бюджетных ассигнований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за счет остатка средств на 01.01.2025 г. на сумму 3 300 000 рублей, в том числе по кодам бюджетной классификации:</w:t>
      </w:r>
    </w:p>
    <w:p w14:paraId="7DBED237" w14:textId="77777777" w:rsidR="00890F1A" w:rsidRDefault="00357B55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4" w:name="_Hlk195879611"/>
      <w:r>
        <w:rPr>
          <w:rFonts w:ascii="Liberation Serif" w:hAnsi="Liberation Serif" w:cs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1840723050 «Прочие мероприятия по благоустройству», вид расходов 240 «Иные закупки товаров, работ и услуг для обеспечения государственных (муниципальных) нужд» в сумме 300 000 рублей;</w:t>
      </w:r>
    </w:p>
    <w:bookmarkEnd w:id="4"/>
    <w:p w14:paraId="3ED583D7" w14:textId="77777777" w:rsidR="00890F1A" w:rsidRDefault="00357B55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раздел 0500 «Жилищно-коммунальное хозяйство», подраздел 0503 «Благоустройство», целевая статья 1841623190 «Содержание Муниципального казенного учреждения "Управление благоустройства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поселения"», вид расходов 240 «Иные закупки товаров, работ и услуг для обеспечения государственных (муниципальных) нужд» в сумме 3 000 000 рублей.</w:t>
      </w:r>
    </w:p>
    <w:p w14:paraId="5F96A23F" w14:textId="77777777" w:rsidR="00890F1A" w:rsidRDefault="00890F1A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bookmarkEnd w:id="1"/>
    <w:p w14:paraId="69B38982" w14:textId="4D53648C" w:rsidR="00890F1A" w:rsidRDefault="00357B55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Глава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           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Т.А.Кузеванова</w:t>
      </w:r>
      <w:proofErr w:type="spellEnd"/>
    </w:p>
    <w:sectPr w:rsidR="00890F1A" w:rsidSect="00357B5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Cambria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noPunctuationKerning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B51DB2"/>
    <w:rsid w:val="00004866"/>
    <w:rsid w:val="000170ED"/>
    <w:rsid w:val="0002547C"/>
    <w:rsid w:val="00053E90"/>
    <w:rsid w:val="000655DD"/>
    <w:rsid w:val="00073E44"/>
    <w:rsid w:val="000B524B"/>
    <w:rsid w:val="000D760D"/>
    <w:rsid w:val="000F0CC4"/>
    <w:rsid w:val="000F1541"/>
    <w:rsid w:val="000F35C6"/>
    <w:rsid w:val="000F5FE3"/>
    <w:rsid w:val="000F68E2"/>
    <w:rsid w:val="000F6F97"/>
    <w:rsid w:val="001137F3"/>
    <w:rsid w:val="001142FC"/>
    <w:rsid w:val="00121BFE"/>
    <w:rsid w:val="00164EBD"/>
    <w:rsid w:val="001A3A94"/>
    <w:rsid w:val="00207C9C"/>
    <w:rsid w:val="0021095C"/>
    <w:rsid w:val="002118A2"/>
    <w:rsid w:val="00234FBF"/>
    <w:rsid w:val="0024782D"/>
    <w:rsid w:val="00257840"/>
    <w:rsid w:val="00280FC7"/>
    <w:rsid w:val="00282287"/>
    <w:rsid w:val="002A6E64"/>
    <w:rsid w:val="002D16B5"/>
    <w:rsid w:val="002F595A"/>
    <w:rsid w:val="00305AD5"/>
    <w:rsid w:val="00345CF6"/>
    <w:rsid w:val="003477C1"/>
    <w:rsid w:val="00357B55"/>
    <w:rsid w:val="003635DA"/>
    <w:rsid w:val="00382EBF"/>
    <w:rsid w:val="003B6509"/>
    <w:rsid w:val="004130AF"/>
    <w:rsid w:val="004159AA"/>
    <w:rsid w:val="00430133"/>
    <w:rsid w:val="00443DC8"/>
    <w:rsid w:val="00444B86"/>
    <w:rsid w:val="0045010C"/>
    <w:rsid w:val="00455FBB"/>
    <w:rsid w:val="00456B3A"/>
    <w:rsid w:val="004702D1"/>
    <w:rsid w:val="00473E56"/>
    <w:rsid w:val="004831A7"/>
    <w:rsid w:val="004936EC"/>
    <w:rsid w:val="004A3CE5"/>
    <w:rsid w:val="004A43B8"/>
    <w:rsid w:val="004B1B5B"/>
    <w:rsid w:val="004B4E8F"/>
    <w:rsid w:val="004C6C54"/>
    <w:rsid w:val="004E372E"/>
    <w:rsid w:val="004E43C8"/>
    <w:rsid w:val="004F6A31"/>
    <w:rsid w:val="00561830"/>
    <w:rsid w:val="00563630"/>
    <w:rsid w:val="00567E66"/>
    <w:rsid w:val="00572181"/>
    <w:rsid w:val="005955FD"/>
    <w:rsid w:val="005A5546"/>
    <w:rsid w:val="005B1A19"/>
    <w:rsid w:val="005B309C"/>
    <w:rsid w:val="005B7FD3"/>
    <w:rsid w:val="005C3DD8"/>
    <w:rsid w:val="005C5F2C"/>
    <w:rsid w:val="006328F5"/>
    <w:rsid w:val="00666020"/>
    <w:rsid w:val="00666836"/>
    <w:rsid w:val="006B36F6"/>
    <w:rsid w:val="006E58F5"/>
    <w:rsid w:val="006F6850"/>
    <w:rsid w:val="00714F68"/>
    <w:rsid w:val="0074645E"/>
    <w:rsid w:val="00783514"/>
    <w:rsid w:val="007A4843"/>
    <w:rsid w:val="007B3ABB"/>
    <w:rsid w:val="007E061E"/>
    <w:rsid w:val="007E3708"/>
    <w:rsid w:val="007E41E0"/>
    <w:rsid w:val="008319C6"/>
    <w:rsid w:val="0083569A"/>
    <w:rsid w:val="00876FD6"/>
    <w:rsid w:val="00890F1A"/>
    <w:rsid w:val="008A41AA"/>
    <w:rsid w:val="008D45A6"/>
    <w:rsid w:val="008F4AC6"/>
    <w:rsid w:val="0090406F"/>
    <w:rsid w:val="009315F6"/>
    <w:rsid w:val="009335F2"/>
    <w:rsid w:val="00944152"/>
    <w:rsid w:val="009533B8"/>
    <w:rsid w:val="00954A2F"/>
    <w:rsid w:val="009634E0"/>
    <w:rsid w:val="0097376F"/>
    <w:rsid w:val="00976125"/>
    <w:rsid w:val="00977EA1"/>
    <w:rsid w:val="009A4B2E"/>
    <w:rsid w:val="009C138F"/>
    <w:rsid w:val="009F2649"/>
    <w:rsid w:val="009F5AB0"/>
    <w:rsid w:val="00A24BDC"/>
    <w:rsid w:val="00AB4099"/>
    <w:rsid w:val="00AB41A4"/>
    <w:rsid w:val="00AD5719"/>
    <w:rsid w:val="00AE0B0F"/>
    <w:rsid w:val="00AF4DA0"/>
    <w:rsid w:val="00B26BC0"/>
    <w:rsid w:val="00B3170F"/>
    <w:rsid w:val="00B47F0C"/>
    <w:rsid w:val="00B51DB2"/>
    <w:rsid w:val="00B53EF1"/>
    <w:rsid w:val="00B67D3E"/>
    <w:rsid w:val="00B765CC"/>
    <w:rsid w:val="00B860FE"/>
    <w:rsid w:val="00B913B8"/>
    <w:rsid w:val="00B9478F"/>
    <w:rsid w:val="00B96C7A"/>
    <w:rsid w:val="00BC7F1B"/>
    <w:rsid w:val="00BD56C7"/>
    <w:rsid w:val="00BF7BBF"/>
    <w:rsid w:val="00C065BC"/>
    <w:rsid w:val="00C14C35"/>
    <w:rsid w:val="00C336FA"/>
    <w:rsid w:val="00C3728C"/>
    <w:rsid w:val="00C60239"/>
    <w:rsid w:val="00C81A6D"/>
    <w:rsid w:val="00C83142"/>
    <w:rsid w:val="00C855B1"/>
    <w:rsid w:val="00CB1715"/>
    <w:rsid w:val="00CB17B7"/>
    <w:rsid w:val="00CB41AF"/>
    <w:rsid w:val="00CF3128"/>
    <w:rsid w:val="00CF7653"/>
    <w:rsid w:val="00D03EE9"/>
    <w:rsid w:val="00D04A93"/>
    <w:rsid w:val="00D8447D"/>
    <w:rsid w:val="00DA39DD"/>
    <w:rsid w:val="00DB478B"/>
    <w:rsid w:val="00DB565E"/>
    <w:rsid w:val="00DD3547"/>
    <w:rsid w:val="00DD577B"/>
    <w:rsid w:val="00DD6E26"/>
    <w:rsid w:val="00DF13D7"/>
    <w:rsid w:val="00DF18C7"/>
    <w:rsid w:val="00DF7F7F"/>
    <w:rsid w:val="00E1059F"/>
    <w:rsid w:val="00E1535B"/>
    <w:rsid w:val="00E16391"/>
    <w:rsid w:val="00E93576"/>
    <w:rsid w:val="00E93A5F"/>
    <w:rsid w:val="00E955D8"/>
    <w:rsid w:val="00E971C4"/>
    <w:rsid w:val="00E972AF"/>
    <w:rsid w:val="00EB4743"/>
    <w:rsid w:val="00EC7A0E"/>
    <w:rsid w:val="00ED494D"/>
    <w:rsid w:val="00ED780E"/>
    <w:rsid w:val="00EE03E4"/>
    <w:rsid w:val="00EE08BC"/>
    <w:rsid w:val="00EE0CCA"/>
    <w:rsid w:val="00EF486E"/>
    <w:rsid w:val="00F376C4"/>
    <w:rsid w:val="00F857FA"/>
    <w:rsid w:val="00F93BE8"/>
    <w:rsid w:val="00F94ECD"/>
    <w:rsid w:val="00FA045C"/>
    <w:rsid w:val="00FC6DDB"/>
    <w:rsid w:val="02231E80"/>
    <w:rsid w:val="041643EF"/>
    <w:rsid w:val="04DE552A"/>
    <w:rsid w:val="075E2898"/>
    <w:rsid w:val="082213F1"/>
    <w:rsid w:val="082639EC"/>
    <w:rsid w:val="08D2116C"/>
    <w:rsid w:val="0A7A7FC9"/>
    <w:rsid w:val="0CF63095"/>
    <w:rsid w:val="0D883CC7"/>
    <w:rsid w:val="0DE04384"/>
    <w:rsid w:val="0E3F6C91"/>
    <w:rsid w:val="0F0C3E8E"/>
    <w:rsid w:val="0FF47CB4"/>
    <w:rsid w:val="11D839BC"/>
    <w:rsid w:val="12B01092"/>
    <w:rsid w:val="12DA6E46"/>
    <w:rsid w:val="1B5B7D8E"/>
    <w:rsid w:val="1CAC0499"/>
    <w:rsid w:val="1CB73EF4"/>
    <w:rsid w:val="1D22102D"/>
    <w:rsid w:val="1DAE21C1"/>
    <w:rsid w:val="2D13566F"/>
    <w:rsid w:val="2D1779B9"/>
    <w:rsid w:val="316E1D9E"/>
    <w:rsid w:val="35FE4309"/>
    <w:rsid w:val="39300F5D"/>
    <w:rsid w:val="39780B1B"/>
    <w:rsid w:val="3D202282"/>
    <w:rsid w:val="470A305E"/>
    <w:rsid w:val="49121AD8"/>
    <w:rsid w:val="4BA11285"/>
    <w:rsid w:val="4EBC7106"/>
    <w:rsid w:val="523B011D"/>
    <w:rsid w:val="537C0468"/>
    <w:rsid w:val="55B726A5"/>
    <w:rsid w:val="573039C4"/>
    <w:rsid w:val="58796C7A"/>
    <w:rsid w:val="59F8122C"/>
    <w:rsid w:val="5B6916E4"/>
    <w:rsid w:val="62E94608"/>
    <w:rsid w:val="64422852"/>
    <w:rsid w:val="64D4187F"/>
    <w:rsid w:val="6BF72916"/>
    <w:rsid w:val="6E090B43"/>
    <w:rsid w:val="6F963FBD"/>
    <w:rsid w:val="72DD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95A20-AEC1-433E-A0BF-BA6E9027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F1541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1541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41027-6940-4BDB-9A92-AEDF8F3A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76</cp:revision>
  <cp:lastPrinted>2025-04-25T04:04:00Z</cp:lastPrinted>
  <dcterms:created xsi:type="dcterms:W3CDTF">2020-05-25T06:18:00Z</dcterms:created>
  <dcterms:modified xsi:type="dcterms:W3CDTF">2025-04-25T04:04:00Z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1049-12.2.0.20795</vt:lpwstr>
  </property>
  <property fmtid="{D5CDD505-2E9C-101B-9397-08002B2CF9AE}" pid="9" name="ICV">
    <vt:lpwstr>685E848BB66240D1BE2CD0217FC2DAEB</vt:lpwstr>
  </property>
</Properties>
</file>